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32602340" r:id="rId7"/>
        </w:objec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0B01EB">
        <w:rPr>
          <w:b/>
          <w:bCs/>
          <w:sz w:val="32"/>
          <w:szCs w:val="32"/>
        </w:rPr>
        <w:t>3</w:t>
      </w:r>
      <w:r w:rsidR="00306883">
        <w:rPr>
          <w:b/>
          <w:bCs/>
          <w:sz w:val="32"/>
          <w:szCs w:val="32"/>
        </w:rPr>
        <w:t>1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Pr="004B2147" w:rsidRDefault="004B2147" w:rsidP="000100C4">
      <w:pPr>
        <w:jc w:val="both"/>
        <w:rPr>
          <w:color w:val="000000"/>
          <w:sz w:val="28"/>
          <w:szCs w:val="30"/>
          <w:lang w:val="en-US"/>
        </w:rPr>
      </w:pPr>
      <w:r w:rsidRPr="004B2147">
        <w:rPr>
          <w:rFonts w:cs="Tahoma"/>
          <w:b/>
          <w:bCs/>
          <w:sz w:val="32"/>
          <w:szCs w:val="32"/>
          <w:lang w:val="ru-RU"/>
        </w:rPr>
        <w:t>13.12.</w:t>
      </w:r>
      <w:r w:rsidR="00674A86">
        <w:rPr>
          <w:rFonts w:cs="Tahoma"/>
          <w:b/>
          <w:bCs/>
          <w:sz w:val="32"/>
          <w:szCs w:val="32"/>
        </w:rPr>
        <w:t>20</w:t>
      </w:r>
      <w:r w:rsidR="009F02F8">
        <w:rPr>
          <w:rFonts w:cs="Tahoma"/>
          <w:b/>
          <w:bCs/>
          <w:sz w:val="32"/>
          <w:szCs w:val="32"/>
        </w:rPr>
        <w:t>22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>
        <w:rPr>
          <w:rFonts w:cs="Tahoma"/>
          <w:b/>
          <w:bCs/>
          <w:sz w:val="32"/>
          <w:szCs w:val="32"/>
          <w:lang w:val="en-US"/>
        </w:rPr>
        <w:tab/>
      </w:r>
      <w:r>
        <w:rPr>
          <w:rFonts w:cs="Tahoma"/>
          <w:b/>
          <w:bCs/>
          <w:sz w:val="32"/>
          <w:szCs w:val="32"/>
          <w:lang w:val="en-US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  <w:lang w:val="en-US"/>
        </w:rPr>
        <w:t>808-31/VIII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06.03.2022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№ 644-21/</w:t>
      </w:r>
      <w:r>
        <w:rPr>
          <w:color w:val="000000"/>
          <w:sz w:val="28"/>
          <w:szCs w:val="30"/>
          <w:lang w:val="en-US"/>
        </w:rPr>
        <w:t>VIII</w:t>
      </w:r>
    </w:p>
    <w:p w:rsidR="004B2147" w:rsidRDefault="004B2147" w:rsidP="00D154EA">
      <w:pPr>
        <w:spacing w:line="230" w:lineRule="auto"/>
        <w:ind w:firstLine="567"/>
        <w:jc w:val="both"/>
        <w:rPr>
          <w:sz w:val="28"/>
          <w:szCs w:val="28"/>
          <w:lang w:val="en-US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9F3E16" w:rsidRDefault="009F3E16" w:rsidP="009F3E16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1. Внести зміни </w:t>
      </w:r>
      <w:r>
        <w:rPr>
          <w:color w:val="000000"/>
          <w:sz w:val="28"/>
          <w:szCs w:val="30"/>
        </w:rPr>
        <w:t xml:space="preserve">до додатку 2 рішення </w:t>
      </w:r>
      <w:r w:rsidRPr="00834B33">
        <w:rPr>
          <w:color w:val="000000"/>
          <w:sz w:val="28"/>
          <w:szCs w:val="30"/>
        </w:rPr>
        <w:t>Павлоградської міської ради від</w:t>
      </w:r>
      <w:r>
        <w:rPr>
          <w:color w:val="000000"/>
          <w:sz w:val="28"/>
          <w:szCs w:val="30"/>
        </w:rPr>
        <w:t xml:space="preserve"> 06</w:t>
      </w:r>
      <w:r w:rsidRPr="007F68FA">
        <w:rPr>
          <w:color w:val="000000"/>
          <w:sz w:val="28"/>
          <w:szCs w:val="30"/>
        </w:rPr>
        <w:t>.</w:t>
      </w:r>
      <w:r>
        <w:rPr>
          <w:color w:val="000000"/>
          <w:sz w:val="28"/>
          <w:szCs w:val="30"/>
        </w:rPr>
        <w:t>03.</w:t>
      </w:r>
      <w:r w:rsidRPr="007F68FA">
        <w:rPr>
          <w:color w:val="000000"/>
          <w:sz w:val="28"/>
          <w:szCs w:val="30"/>
        </w:rPr>
        <w:t>20</w:t>
      </w:r>
      <w:r>
        <w:rPr>
          <w:color w:val="000000"/>
          <w:sz w:val="28"/>
          <w:szCs w:val="30"/>
        </w:rPr>
        <w:t xml:space="preserve">22 </w:t>
      </w:r>
      <w:r w:rsidRPr="007F68FA">
        <w:rPr>
          <w:color w:val="000000"/>
          <w:sz w:val="28"/>
          <w:szCs w:val="30"/>
        </w:rPr>
        <w:t>р.</w:t>
      </w:r>
      <w:r>
        <w:rPr>
          <w:color w:val="000000"/>
          <w:sz w:val="28"/>
          <w:szCs w:val="30"/>
        </w:rPr>
        <w:t xml:space="preserve"> </w:t>
      </w:r>
      <w:r w:rsidRPr="007F68FA">
        <w:rPr>
          <w:color w:val="000000"/>
          <w:sz w:val="28"/>
          <w:szCs w:val="30"/>
        </w:rPr>
        <w:t xml:space="preserve">№ </w:t>
      </w:r>
      <w:r>
        <w:rPr>
          <w:color w:val="000000"/>
          <w:sz w:val="28"/>
          <w:szCs w:val="30"/>
        </w:rPr>
        <w:t>644-21/</w:t>
      </w:r>
      <w:r>
        <w:rPr>
          <w:color w:val="000000"/>
          <w:sz w:val="28"/>
          <w:szCs w:val="30"/>
          <w:lang w:val="en-US"/>
        </w:rPr>
        <w:t>VIII</w:t>
      </w:r>
      <w:r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>
        <w:rPr>
          <w:color w:val="000000"/>
          <w:sz w:val="28"/>
          <w:szCs w:val="30"/>
        </w:rPr>
        <w:t>територіальної оборони м. Павлограда на 2022 рік</w:t>
      </w:r>
      <w:r w:rsidRPr="00834B33">
        <w:rPr>
          <w:color w:val="000000"/>
          <w:sz w:val="28"/>
          <w:szCs w:val="30"/>
        </w:rPr>
        <w:t>"</w:t>
      </w:r>
      <w:r>
        <w:rPr>
          <w:color w:val="000000"/>
          <w:sz w:val="28"/>
          <w:szCs w:val="30"/>
        </w:rPr>
        <w:t xml:space="preserve"> (з урахуванням внесених змін)</w:t>
      </w:r>
      <w:r w:rsidRPr="00834B33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та викласти його у новій редакції згідно з додатком.</w:t>
      </w: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.Координацію роботи з виконання цього рішення покласти на сектор взаємодії з правоохоронними органами та мобілізаційної роботи.</w:t>
      </w:r>
    </w:p>
    <w:p w:rsidR="009F3E16" w:rsidRPr="004B2147" w:rsidRDefault="0052616F" w:rsidP="004B2147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F6757A" w:rsidRDefault="00F92971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4B2147" w:rsidRDefault="004B2147" w:rsidP="00F6757A">
      <w:pPr>
        <w:spacing w:line="360" w:lineRule="auto"/>
        <w:jc w:val="both"/>
        <w:rPr>
          <w:sz w:val="28"/>
          <w:szCs w:val="28"/>
          <w:lang w:val="en-US"/>
        </w:rPr>
      </w:pPr>
    </w:p>
    <w:p w:rsidR="00F6757A" w:rsidRDefault="00F6757A" w:rsidP="00F6757A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4B2147"/>
    <w:p w:rsidR="0019007A" w:rsidRDefault="0019007A"/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4B2147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0100C4"/>
    <w:rsid w:val="000B01EB"/>
    <w:rsid w:val="001055DC"/>
    <w:rsid w:val="001407C6"/>
    <w:rsid w:val="0019007A"/>
    <w:rsid w:val="001C13C8"/>
    <w:rsid w:val="001C6252"/>
    <w:rsid w:val="00205B1A"/>
    <w:rsid w:val="002D138F"/>
    <w:rsid w:val="002F479B"/>
    <w:rsid w:val="00306883"/>
    <w:rsid w:val="003205DB"/>
    <w:rsid w:val="0034707D"/>
    <w:rsid w:val="003D1701"/>
    <w:rsid w:val="004B2147"/>
    <w:rsid w:val="0052616F"/>
    <w:rsid w:val="00536655"/>
    <w:rsid w:val="005849C9"/>
    <w:rsid w:val="005D5038"/>
    <w:rsid w:val="00674A86"/>
    <w:rsid w:val="006C41E4"/>
    <w:rsid w:val="0072516B"/>
    <w:rsid w:val="00757451"/>
    <w:rsid w:val="008A6627"/>
    <w:rsid w:val="008D4F5E"/>
    <w:rsid w:val="00925675"/>
    <w:rsid w:val="00946EE2"/>
    <w:rsid w:val="00976530"/>
    <w:rsid w:val="009F02F8"/>
    <w:rsid w:val="009F3E16"/>
    <w:rsid w:val="00A0366F"/>
    <w:rsid w:val="00AD4DAF"/>
    <w:rsid w:val="00C24F91"/>
    <w:rsid w:val="00D154EA"/>
    <w:rsid w:val="00D54758"/>
    <w:rsid w:val="00DA72AE"/>
    <w:rsid w:val="00EC4B09"/>
    <w:rsid w:val="00F074A9"/>
    <w:rsid w:val="00F6757A"/>
    <w:rsid w:val="00F92971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DEBED-B60B-4ED9-B38B-64EDB333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11</cp:lastModifiedBy>
  <cp:revision>18</cp:revision>
  <cp:lastPrinted>2022-12-01T09:05:00Z</cp:lastPrinted>
  <dcterms:created xsi:type="dcterms:W3CDTF">2022-11-09T12:24:00Z</dcterms:created>
  <dcterms:modified xsi:type="dcterms:W3CDTF">2022-12-15T07:39:00Z</dcterms:modified>
</cp:coreProperties>
</file>